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137D50" w:rsidP="00743AB8">
      <w:pPr>
        <w:pStyle w:val="BodyText"/>
        <w:jc w:val="right"/>
      </w:pPr>
      <w:r w:rsidRPr="00137D50">
        <w:t xml:space="preserve">                                                                                     </w:t>
      </w:r>
      <w:r w:rsidRPr="00137D50" w:rsidR="001A676C">
        <w:t xml:space="preserve">           </w:t>
      </w:r>
      <w:r w:rsidRPr="00137D50" w:rsidR="00D42715">
        <w:t xml:space="preserve">  </w:t>
      </w:r>
      <w:r w:rsidRPr="00137D50">
        <w:t xml:space="preserve"> </w:t>
      </w:r>
      <w:r w:rsidRPr="00137D50" w:rsidR="00CB1E38">
        <w:t xml:space="preserve">       </w:t>
      </w:r>
      <w:r w:rsidRPr="00137D50" w:rsidR="00600D04">
        <w:t xml:space="preserve">  </w:t>
      </w:r>
      <w:r w:rsidRPr="00137D50" w:rsidR="00CB1E38">
        <w:t>Д</w:t>
      </w:r>
      <w:r w:rsidRPr="00137D50">
        <w:t>ело № 5-</w:t>
      </w:r>
      <w:r w:rsidR="00A6430C">
        <w:t>273</w:t>
      </w:r>
      <w:r w:rsidRPr="00137D50">
        <w:t>-</w:t>
      </w:r>
      <w:r w:rsidR="00C04352">
        <w:t>0602</w:t>
      </w:r>
      <w:r w:rsidRPr="00137D50">
        <w:t>/</w:t>
      </w:r>
      <w:r w:rsidRPr="00137D50" w:rsidR="00137D50">
        <w:t>2024</w:t>
      </w:r>
    </w:p>
    <w:p w:rsidR="00D61B29" w:rsidRPr="00137D50" w:rsidP="00B51F8D">
      <w:pPr>
        <w:pStyle w:val="BodyText"/>
        <w:tabs>
          <w:tab w:val="center" w:pos="4818"/>
          <w:tab w:val="left" w:pos="8285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137D50">
        <w:rPr>
          <w:b/>
          <w:sz w:val="26"/>
          <w:szCs w:val="26"/>
        </w:rPr>
        <w:t>ПОСТАНОВЛЕНИЕ</w:t>
      </w:r>
      <w:r>
        <w:rPr>
          <w:b/>
          <w:sz w:val="26"/>
          <w:szCs w:val="26"/>
        </w:rPr>
        <w:tab/>
      </w:r>
    </w:p>
    <w:p w:rsidR="00D61B29" w:rsidRPr="00137D50" w:rsidP="00707767">
      <w:pPr>
        <w:pStyle w:val="BodyText"/>
        <w:jc w:val="center"/>
      </w:pPr>
      <w:r w:rsidRPr="00137D50">
        <w:t>о назначении административного наказания</w:t>
      </w:r>
    </w:p>
    <w:p w:rsidR="00D61B29" w:rsidRPr="00137D50" w:rsidP="00743AB8">
      <w:pPr>
        <w:pStyle w:val="BodyText"/>
        <w:rPr>
          <w:sz w:val="26"/>
          <w:szCs w:val="26"/>
        </w:rPr>
      </w:pPr>
      <w:r w:rsidRPr="00137D50">
        <w:rPr>
          <w:sz w:val="26"/>
          <w:szCs w:val="26"/>
        </w:rPr>
        <w:t>«</w:t>
      </w:r>
      <w:r w:rsidR="000C1338">
        <w:rPr>
          <w:sz w:val="26"/>
          <w:szCs w:val="26"/>
        </w:rPr>
        <w:t>19</w:t>
      </w:r>
      <w:r w:rsidRPr="00137D50">
        <w:rPr>
          <w:sz w:val="26"/>
          <w:szCs w:val="26"/>
        </w:rPr>
        <w:t xml:space="preserve">» </w:t>
      </w:r>
      <w:r w:rsidR="00B51F8D">
        <w:rPr>
          <w:sz w:val="26"/>
          <w:szCs w:val="26"/>
        </w:rPr>
        <w:t>марта</w:t>
      </w:r>
      <w:r w:rsidRPr="00137D50">
        <w:rPr>
          <w:sz w:val="26"/>
          <w:szCs w:val="26"/>
        </w:rPr>
        <w:t xml:space="preserve"> </w:t>
      </w:r>
      <w:r w:rsidRPr="00137D50" w:rsidR="00137D50">
        <w:rPr>
          <w:sz w:val="26"/>
          <w:szCs w:val="26"/>
        </w:rPr>
        <w:t>2024</w:t>
      </w:r>
      <w:r w:rsidRPr="00137D50">
        <w:rPr>
          <w:sz w:val="26"/>
          <w:szCs w:val="26"/>
        </w:rPr>
        <w:t xml:space="preserve"> года                   </w:t>
      </w:r>
      <w:r w:rsidRPr="00137D50" w:rsidR="00D92C1D">
        <w:rPr>
          <w:sz w:val="26"/>
          <w:szCs w:val="26"/>
        </w:rPr>
        <w:t xml:space="preserve">      </w:t>
      </w:r>
      <w:r w:rsidRPr="00137D50">
        <w:rPr>
          <w:sz w:val="26"/>
          <w:szCs w:val="26"/>
        </w:rPr>
        <w:t xml:space="preserve">                 </w:t>
      </w:r>
      <w:r w:rsidRPr="00137D50" w:rsidR="009B15A0">
        <w:rPr>
          <w:sz w:val="26"/>
          <w:szCs w:val="26"/>
        </w:rPr>
        <w:t xml:space="preserve">             </w:t>
      </w:r>
      <w:r w:rsidRPr="00137D50" w:rsidR="00946FBA">
        <w:rPr>
          <w:sz w:val="26"/>
          <w:szCs w:val="26"/>
        </w:rPr>
        <w:t xml:space="preserve">  </w:t>
      </w:r>
      <w:r w:rsidRPr="00137D50" w:rsidR="001A676C">
        <w:rPr>
          <w:sz w:val="26"/>
          <w:szCs w:val="26"/>
        </w:rPr>
        <w:t xml:space="preserve">         </w:t>
      </w:r>
      <w:r w:rsidRPr="00137D50" w:rsidR="00946FBA">
        <w:rPr>
          <w:sz w:val="26"/>
          <w:szCs w:val="26"/>
        </w:rPr>
        <w:t xml:space="preserve">    </w:t>
      </w:r>
      <w:r w:rsidRPr="00137D50" w:rsidR="00743AB8">
        <w:rPr>
          <w:sz w:val="26"/>
          <w:szCs w:val="26"/>
        </w:rPr>
        <w:t xml:space="preserve">     </w:t>
      </w:r>
      <w:r w:rsidRPr="00137D50" w:rsidR="00946FBA">
        <w:rPr>
          <w:sz w:val="26"/>
          <w:szCs w:val="26"/>
        </w:rPr>
        <w:t xml:space="preserve">       </w:t>
      </w:r>
      <w:r w:rsidRPr="00137D50" w:rsidR="00CB1E38">
        <w:rPr>
          <w:sz w:val="26"/>
          <w:szCs w:val="26"/>
        </w:rPr>
        <w:t xml:space="preserve">     </w:t>
      </w:r>
      <w:r w:rsidRPr="00137D50">
        <w:rPr>
          <w:sz w:val="26"/>
          <w:szCs w:val="26"/>
        </w:rPr>
        <w:t xml:space="preserve">г. Нефтеюганск     </w:t>
      </w:r>
    </w:p>
    <w:p w:rsidR="00C26BC8" w:rsidRPr="00137D50" w:rsidP="00743AB8">
      <w:pPr>
        <w:pStyle w:val="BodyText"/>
        <w:rPr>
          <w:sz w:val="10"/>
          <w:szCs w:val="10"/>
        </w:rPr>
      </w:pPr>
    </w:p>
    <w:p w:rsidR="00002276" w:rsidP="00002276">
      <w:pPr>
        <w:pStyle w:val="BodyText"/>
        <w:ind w:firstLine="567"/>
        <w:rPr>
          <w:sz w:val="26"/>
          <w:szCs w:val="26"/>
        </w:rPr>
      </w:pPr>
      <w:r w:rsidRPr="00137D50">
        <w:rPr>
          <w:sz w:val="26"/>
          <w:szCs w:val="26"/>
        </w:rPr>
        <w:t xml:space="preserve">Мировой судья судебного участка № </w:t>
      </w:r>
      <w:r w:rsidRPr="00137D50" w:rsidR="00C0750E">
        <w:rPr>
          <w:sz w:val="26"/>
          <w:szCs w:val="26"/>
        </w:rPr>
        <w:t>4</w:t>
      </w:r>
      <w:r w:rsidRPr="00137D50">
        <w:rPr>
          <w:sz w:val="26"/>
          <w:szCs w:val="26"/>
        </w:rPr>
        <w:t xml:space="preserve"> Нефтеюганского судебного района Ханты-Мансийского </w:t>
      </w:r>
      <w:r w:rsidRPr="006433EB">
        <w:rPr>
          <w:sz w:val="26"/>
          <w:szCs w:val="26"/>
        </w:rPr>
        <w:t xml:space="preserve">автономного округа – Югры </w:t>
      </w:r>
      <w:r w:rsidRPr="006433EB" w:rsidR="00C0750E">
        <w:rPr>
          <w:sz w:val="26"/>
          <w:szCs w:val="26"/>
        </w:rPr>
        <w:t>Постовалова Т.П.</w:t>
      </w:r>
      <w:r w:rsidRPr="006433EB">
        <w:rPr>
          <w:sz w:val="26"/>
          <w:szCs w:val="26"/>
        </w:rPr>
        <w:t>,</w:t>
      </w:r>
      <w:r w:rsidR="00C04352">
        <w:rPr>
          <w:sz w:val="26"/>
          <w:szCs w:val="26"/>
        </w:rPr>
        <w:t xml:space="preserve"> и.о. мирового судьи судебного участка № 7 </w:t>
      </w:r>
      <w:r w:rsidRPr="00137D50" w:rsidR="00C04352">
        <w:rPr>
          <w:sz w:val="26"/>
          <w:szCs w:val="26"/>
        </w:rPr>
        <w:t xml:space="preserve">Нефтеюганского судебного района Ханты-Мансийского </w:t>
      </w:r>
      <w:r w:rsidRPr="006433EB" w:rsidR="00C04352">
        <w:rPr>
          <w:sz w:val="26"/>
          <w:szCs w:val="26"/>
        </w:rPr>
        <w:t>автономного округа – Югры</w:t>
      </w:r>
      <w:r w:rsidRPr="006433EB">
        <w:rPr>
          <w:sz w:val="26"/>
          <w:szCs w:val="26"/>
        </w:rPr>
        <w:t xml:space="preserve"> (628309, ХМАО-Югра, г. Нефтеюганск, 1 мкр-н, дом 30), </w:t>
      </w:r>
      <w:r w:rsidRPr="00002276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отношении:</w:t>
      </w:r>
    </w:p>
    <w:p w:rsidR="003A0612" w:rsidRPr="00F86B15" w:rsidP="003A0612">
      <w:pPr>
        <w:jc w:val="both"/>
        <w:rPr>
          <w:sz w:val="26"/>
          <w:szCs w:val="26"/>
        </w:rPr>
      </w:pPr>
      <w:r w:rsidRPr="0085629F">
        <w:rPr>
          <w:sz w:val="26"/>
          <w:szCs w:val="26"/>
        </w:rPr>
        <w:t xml:space="preserve">        </w:t>
      </w:r>
      <w:r w:rsidR="00A6430C">
        <w:rPr>
          <w:sz w:val="26"/>
          <w:szCs w:val="26"/>
        </w:rPr>
        <w:t>Залан Светланы Владимировны</w:t>
      </w:r>
      <w:r w:rsidRPr="0085629F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года рождения, уроженки *</w:t>
      </w:r>
      <w:r w:rsidRPr="0085629F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должностное лицо *</w:t>
      </w:r>
      <w:r w:rsidRPr="0085629F">
        <w:rPr>
          <w:sz w:val="26"/>
          <w:szCs w:val="26"/>
        </w:rPr>
        <w:t>, проживающе</w:t>
      </w:r>
      <w:r>
        <w:rPr>
          <w:sz w:val="26"/>
          <w:szCs w:val="26"/>
        </w:rPr>
        <w:t>й</w:t>
      </w:r>
      <w:r w:rsidRPr="0085629F">
        <w:rPr>
          <w:sz w:val="26"/>
          <w:szCs w:val="26"/>
        </w:rPr>
        <w:t xml:space="preserve"> по </w:t>
      </w:r>
      <w:r w:rsidRPr="0085629F">
        <w:rPr>
          <w:sz w:val="26"/>
          <w:szCs w:val="26"/>
        </w:rPr>
        <w:t>адресу:</w:t>
      </w:r>
      <w:r>
        <w:rPr>
          <w:sz w:val="26"/>
          <w:szCs w:val="26"/>
        </w:rPr>
        <w:t>*</w:t>
      </w:r>
      <w:r w:rsidRPr="0085629F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F86B15">
        <w:rPr>
          <w:sz w:val="26"/>
          <w:szCs w:val="26"/>
        </w:rPr>
        <w:t xml:space="preserve">аспортные данные: </w:t>
      </w:r>
      <w:r>
        <w:rPr>
          <w:sz w:val="26"/>
          <w:szCs w:val="26"/>
        </w:rPr>
        <w:t>*</w:t>
      </w:r>
      <w:r w:rsidRPr="00F86B15">
        <w:rPr>
          <w:sz w:val="26"/>
          <w:szCs w:val="26"/>
        </w:rPr>
        <w:t>,</w:t>
      </w:r>
    </w:p>
    <w:p w:rsidR="00D61B29" w:rsidRPr="00137D50" w:rsidP="00137D50">
      <w:pPr>
        <w:pStyle w:val="BodyText"/>
        <w:ind w:firstLine="567"/>
        <w:rPr>
          <w:sz w:val="26"/>
          <w:szCs w:val="26"/>
        </w:rPr>
      </w:pPr>
      <w:r w:rsidRPr="00002276">
        <w:rPr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</w:t>
      </w:r>
      <w:r w:rsidRPr="00137D50">
        <w:rPr>
          <w:sz w:val="26"/>
          <w:szCs w:val="26"/>
        </w:rPr>
        <w:t xml:space="preserve"> правонарушениях,</w:t>
      </w:r>
    </w:p>
    <w:p w:rsidR="00D61B29" w:rsidRPr="00137D50" w:rsidP="00743AB8">
      <w:pPr>
        <w:pStyle w:val="BodyText"/>
        <w:rPr>
          <w:sz w:val="10"/>
          <w:szCs w:val="10"/>
        </w:rPr>
      </w:pPr>
    </w:p>
    <w:p w:rsidR="00D61B29" w:rsidRPr="00137D50" w:rsidP="00743AB8">
      <w:pPr>
        <w:jc w:val="center"/>
        <w:rPr>
          <w:b/>
          <w:bCs/>
          <w:sz w:val="26"/>
          <w:szCs w:val="26"/>
        </w:rPr>
      </w:pPr>
      <w:r w:rsidRPr="00137D50">
        <w:rPr>
          <w:b/>
          <w:bCs/>
          <w:sz w:val="26"/>
          <w:szCs w:val="26"/>
        </w:rPr>
        <w:t>У С Т А Н О В И Л:</w:t>
      </w:r>
    </w:p>
    <w:p w:rsidR="00D61B29" w:rsidRPr="00137D50" w:rsidP="00743AB8">
      <w:pPr>
        <w:jc w:val="center"/>
        <w:rPr>
          <w:b/>
          <w:bCs/>
          <w:sz w:val="10"/>
          <w:szCs w:val="10"/>
        </w:rPr>
      </w:pPr>
    </w:p>
    <w:p w:rsidR="00B42A9A" w:rsidRPr="00137D50" w:rsidP="00743A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Залан</w:t>
      </w:r>
      <w:r>
        <w:rPr>
          <w:sz w:val="26"/>
          <w:szCs w:val="26"/>
        </w:rPr>
        <w:t xml:space="preserve"> С.В.</w:t>
      </w:r>
      <w:r w:rsidRPr="00137D50" w:rsidR="00180291">
        <w:rPr>
          <w:sz w:val="26"/>
          <w:szCs w:val="26"/>
        </w:rPr>
        <w:t xml:space="preserve">, являясь </w:t>
      </w:r>
      <w:r>
        <w:rPr>
          <w:sz w:val="26"/>
          <w:szCs w:val="26"/>
        </w:rPr>
        <w:t>должностным лицом *</w:t>
      </w:r>
      <w:r w:rsidRPr="00137D50" w:rsidR="00180291">
        <w:rPr>
          <w:sz w:val="26"/>
          <w:szCs w:val="26"/>
        </w:rPr>
        <w:t>, зарегистриро</w:t>
      </w:r>
      <w:r w:rsidR="00C04352">
        <w:rPr>
          <w:sz w:val="26"/>
          <w:szCs w:val="26"/>
        </w:rPr>
        <w:t xml:space="preserve">ванного по адресу: </w:t>
      </w:r>
      <w:r>
        <w:rPr>
          <w:sz w:val="26"/>
          <w:szCs w:val="26"/>
        </w:rPr>
        <w:t>*</w:t>
      </w:r>
      <w:r w:rsidRPr="00137D50" w:rsidR="00137D50">
        <w:rPr>
          <w:sz w:val="26"/>
          <w:szCs w:val="26"/>
        </w:rPr>
        <w:t>,</w:t>
      </w:r>
      <w:r w:rsidRPr="00137D50" w:rsidR="001A676C">
        <w:rPr>
          <w:sz w:val="26"/>
          <w:szCs w:val="26"/>
        </w:rPr>
        <w:t xml:space="preserve"> </w:t>
      </w:r>
      <w:r w:rsidRPr="00137D50" w:rsidR="00216981">
        <w:rPr>
          <w:sz w:val="26"/>
          <w:szCs w:val="26"/>
        </w:rPr>
        <w:t xml:space="preserve">не </w:t>
      </w:r>
      <w:r w:rsidRPr="00137D50" w:rsidR="00D61B29">
        <w:rPr>
          <w:sz w:val="26"/>
          <w:szCs w:val="26"/>
        </w:rPr>
        <w:t>представил</w:t>
      </w:r>
      <w:r w:rsidR="003A0612">
        <w:rPr>
          <w:sz w:val="26"/>
          <w:szCs w:val="26"/>
        </w:rPr>
        <w:t>а</w:t>
      </w:r>
      <w:r w:rsidRPr="00137D50" w:rsidR="00C54A73">
        <w:rPr>
          <w:sz w:val="26"/>
          <w:szCs w:val="26"/>
        </w:rPr>
        <w:t xml:space="preserve"> </w:t>
      </w:r>
      <w:r w:rsidRPr="00137D50" w:rsidR="00D61B29">
        <w:rPr>
          <w:sz w:val="26"/>
          <w:szCs w:val="26"/>
        </w:rPr>
        <w:t>в налоговый орган по месту учета – межрайонную ИФНС России №</w:t>
      </w:r>
      <w:r w:rsidRPr="00137D50" w:rsidR="00F034ED">
        <w:rPr>
          <w:sz w:val="26"/>
          <w:szCs w:val="26"/>
        </w:rPr>
        <w:t xml:space="preserve"> </w:t>
      </w:r>
      <w:r w:rsidRPr="00137D50" w:rsidR="00D61B29">
        <w:rPr>
          <w:sz w:val="26"/>
          <w:szCs w:val="26"/>
        </w:rPr>
        <w:t xml:space="preserve">7 по Ханты-Мансийскому автономному округу – Югре, </w:t>
      </w:r>
      <w:r w:rsidRPr="00137D50" w:rsidR="00EE4E17">
        <w:rPr>
          <w:sz w:val="26"/>
          <w:szCs w:val="26"/>
        </w:rPr>
        <w:t>налогов</w:t>
      </w:r>
      <w:r w:rsidRPr="00137D50" w:rsidR="00180291">
        <w:rPr>
          <w:sz w:val="26"/>
          <w:szCs w:val="26"/>
        </w:rPr>
        <w:t>ый расчет по страховым взносам</w:t>
      </w:r>
      <w:r w:rsidRPr="00137D50" w:rsidR="00EE4E17">
        <w:rPr>
          <w:sz w:val="26"/>
          <w:szCs w:val="26"/>
        </w:rPr>
        <w:t xml:space="preserve"> </w:t>
      </w:r>
      <w:r w:rsidRPr="00137D50" w:rsidR="00670E72">
        <w:rPr>
          <w:sz w:val="26"/>
          <w:szCs w:val="26"/>
        </w:rPr>
        <w:t xml:space="preserve">за </w:t>
      </w:r>
      <w:r w:rsidR="00D678D1">
        <w:rPr>
          <w:sz w:val="26"/>
          <w:szCs w:val="26"/>
        </w:rPr>
        <w:t>3 месяца, квартальный 2023 г.</w:t>
      </w:r>
      <w:r w:rsidRPr="00137D50" w:rsidR="00D61B29">
        <w:rPr>
          <w:sz w:val="26"/>
          <w:szCs w:val="26"/>
        </w:rPr>
        <w:t xml:space="preserve"> </w:t>
      </w:r>
      <w:r w:rsidRPr="00137D50" w:rsidR="00AA50F4">
        <w:rPr>
          <w:sz w:val="26"/>
          <w:szCs w:val="26"/>
        </w:rPr>
        <w:t xml:space="preserve">Срок представления </w:t>
      </w:r>
      <w:r w:rsidRPr="00137D50" w:rsidR="00F77E6A">
        <w:rPr>
          <w:sz w:val="26"/>
          <w:szCs w:val="26"/>
        </w:rPr>
        <w:t xml:space="preserve">налогового расчета по страховым взносам </w:t>
      </w:r>
      <w:r w:rsidRPr="00137D50" w:rsidR="00670E72">
        <w:rPr>
          <w:sz w:val="26"/>
          <w:szCs w:val="26"/>
        </w:rPr>
        <w:t xml:space="preserve">за </w:t>
      </w:r>
      <w:r w:rsidR="00D678D1">
        <w:rPr>
          <w:sz w:val="26"/>
          <w:szCs w:val="26"/>
        </w:rPr>
        <w:t>3 месяца, квартальный 2023 г.</w:t>
      </w:r>
      <w:r w:rsidRPr="00137D50" w:rsidR="00F77E6A">
        <w:rPr>
          <w:sz w:val="26"/>
          <w:szCs w:val="26"/>
        </w:rPr>
        <w:t xml:space="preserve"> </w:t>
      </w:r>
      <w:r w:rsidRPr="00137D50" w:rsidR="00AA50F4">
        <w:rPr>
          <w:sz w:val="26"/>
          <w:szCs w:val="26"/>
        </w:rPr>
        <w:t xml:space="preserve">– не позднее </w:t>
      </w:r>
      <w:r w:rsidRPr="00137D50" w:rsidR="001A676C">
        <w:rPr>
          <w:sz w:val="26"/>
          <w:szCs w:val="26"/>
        </w:rPr>
        <w:t xml:space="preserve">24:00 часов </w:t>
      </w:r>
      <w:r w:rsidRPr="00137D50" w:rsidR="00C0750E">
        <w:rPr>
          <w:sz w:val="26"/>
          <w:szCs w:val="26"/>
        </w:rPr>
        <w:t>25</w:t>
      </w:r>
      <w:r w:rsidRPr="00137D50" w:rsidR="00180291">
        <w:rPr>
          <w:sz w:val="26"/>
          <w:szCs w:val="26"/>
        </w:rPr>
        <w:t>.</w:t>
      </w:r>
      <w:r w:rsidR="00D678D1">
        <w:rPr>
          <w:sz w:val="26"/>
          <w:szCs w:val="26"/>
        </w:rPr>
        <w:t>04</w:t>
      </w:r>
      <w:r w:rsidRPr="00137D50" w:rsidR="00AA50F4">
        <w:rPr>
          <w:sz w:val="26"/>
          <w:szCs w:val="26"/>
        </w:rPr>
        <w:t>.20</w:t>
      </w:r>
      <w:r w:rsidRPr="00137D50" w:rsidR="00216981">
        <w:rPr>
          <w:sz w:val="26"/>
          <w:szCs w:val="26"/>
        </w:rPr>
        <w:t>2</w:t>
      </w:r>
      <w:r w:rsidRPr="00137D50" w:rsidR="00C0750E">
        <w:rPr>
          <w:sz w:val="26"/>
          <w:szCs w:val="26"/>
        </w:rPr>
        <w:t>3</w:t>
      </w:r>
      <w:r w:rsidRPr="00137D50" w:rsidR="00AA50F4">
        <w:rPr>
          <w:sz w:val="26"/>
          <w:szCs w:val="26"/>
        </w:rPr>
        <w:t>, фактичес</w:t>
      </w:r>
      <w:r w:rsidRPr="00137D50" w:rsidR="00D42715">
        <w:rPr>
          <w:sz w:val="26"/>
          <w:szCs w:val="26"/>
        </w:rPr>
        <w:t xml:space="preserve">ки </w:t>
      </w:r>
      <w:r w:rsidRPr="00137D50" w:rsidR="00C26BC8">
        <w:rPr>
          <w:sz w:val="26"/>
          <w:szCs w:val="26"/>
        </w:rPr>
        <w:t>налоговый расчет</w:t>
      </w:r>
      <w:r w:rsidR="00AD1D0D">
        <w:rPr>
          <w:sz w:val="26"/>
          <w:szCs w:val="26"/>
        </w:rPr>
        <w:t xml:space="preserve"> </w:t>
      </w:r>
      <w:r w:rsidR="0059395F">
        <w:rPr>
          <w:sz w:val="26"/>
          <w:szCs w:val="26"/>
        </w:rPr>
        <w:t xml:space="preserve">не </w:t>
      </w:r>
      <w:r w:rsidRPr="00137D50" w:rsidR="00045A18">
        <w:rPr>
          <w:sz w:val="26"/>
          <w:szCs w:val="26"/>
        </w:rPr>
        <w:t>предоставлен</w:t>
      </w:r>
      <w:r w:rsidR="003D5DD2">
        <w:rPr>
          <w:sz w:val="26"/>
          <w:szCs w:val="26"/>
        </w:rPr>
        <w:t>.</w:t>
      </w:r>
    </w:p>
    <w:p w:rsidR="00B42A9A" w:rsidRPr="00137D50" w:rsidP="00743A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Залан С.В.</w:t>
      </w:r>
      <w:r w:rsidRPr="00137D50">
        <w:rPr>
          <w:sz w:val="26"/>
          <w:szCs w:val="26"/>
        </w:rPr>
        <w:t>, извещенн</w:t>
      </w:r>
      <w:r w:rsidR="003A0612">
        <w:rPr>
          <w:sz w:val="26"/>
          <w:szCs w:val="26"/>
        </w:rPr>
        <w:t>ая</w:t>
      </w:r>
      <w:r w:rsidRPr="00137D50">
        <w:rPr>
          <w:sz w:val="26"/>
          <w:szCs w:val="26"/>
        </w:rPr>
        <w:t xml:space="preserve"> судом о времени и месте рассмотрения дела надлежащим образом, в судебное заседание не явил</w:t>
      </w:r>
      <w:r w:rsidR="003A0612">
        <w:rPr>
          <w:sz w:val="26"/>
          <w:szCs w:val="26"/>
        </w:rPr>
        <w:t>ась</w:t>
      </w:r>
      <w:r w:rsidRPr="00137D50">
        <w:rPr>
          <w:sz w:val="26"/>
          <w:szCs w:val="26"/>
        </w:rPr>
        <w:t>, о причинах неявки суду не сообщил</w:t>
      </w:r>
      <w:r w:rsidR="003A0612">
        <w:rPr>
          <w:sz w:val="26"/>
          <w:szCs w:val="26"/>
        </w:rPr>
        <w:t>а</w:t>
      </w:r>
      <w:r w:rsidRPr="00137D50">
        <w:rPr>
          <w:sz w:val="26"/>
          <w:szCs w:val="26"/>
        </w:rPr>
        <w:t>. При таких обстоятельствах, в соответствии с требованиями ч. 2 ст. 25.1 КоАП РФ, а также исходя из положений п. 6 постановлен</w:t>
      </w:r>
      <w:r w:rsidRPr="00137D50">
        <w:rPr>
          <w:sz w:val="26"/>
          <w:szCs w:val="26"/>
        </w:rPr>
        <w:t>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</w:t>
      </w:r>
      <w:r w:rsidRPr="00137D50">
        <w:rPr>
          <w:sz w:val="26"/>
          <w:szCs w:val="26"/>
        </w:rPr>
        <w:t xml:space="preserve">иях», мировой судья считает возможным рассмотреть дело об административном правонарушении в отношении </w:t>
      </w:r>
      <w:r>
        <w:rPr>
          <w:sz w:val="26"/>
          <w:szCs w:val="26"/>
        </w:rPr>
        <w:t>Залан С.В.</w:t>
      </w:r>
      <w:r w:rsidRPr="00137D50" w:rsidR="00743AB8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 xml:space="preserve">в </w:t>
      </w:r>
      <w:r w:rsidR="003A0612">
        <w:rPr>
          <w:sz w:val="26"/>
          <w:szCs w:val="26"/>
        </w:rPr>
        <w:t>ее</w:t>
      </w:r>
      <w:r w:rsidRPr="00137D50">
        <w:rPr>
          <w:sz w:val="26"/>
          <w:szCs w:val="26"/>
        </w:rPr>
        <w:t xml:space="preserve"> отсутствие. </w:t>
      </w:r>
    </w:p>
    <w:p w:rsidR="00C26BC8" w:rsidRPr="00137D50" w:rsidP="00743AB8">
      <w:pPr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F25825">
        <w:rPr>
          <w:sz w:val="26"/>
          <w:szCs w:val="26"/>
        </w:rPr>
        <w:t>Залан С.В.</w:t>
      </w:r>
      <w:r w:rsidRPr="00137D50" w:rsidR="00964EA7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>в совершении правонарушения полность</w:t>
      </w:r>
      <w:r w:rsidRPr="00137D50">
        <w:rPr>
          <w:sz w:val="26"/>
          <w:szCs w:val="26"/>
        </w:rPr>
        <w:t>ю доказана и подтверждается следующими доказательствами:</w:t>
      </w:r>
    </w:p>
    <w:p w:rsidR="005B35FD" w:rsidP="005B35FD">
      <w:pPr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- протоколом </w:t>
      </w:r>
      <w:r w:rsidRPr="00137D50" w:rsidR="001A676C">
        <w:rPr>
          <w:sz w:val="26"/>
          <w:szCs w:val="26"/>
        </w:rPr>
        <w:t xml:space="preserve">№ </w:t>
      </w:r>
      <w:r w:rsidR="00F25825">
        <w:rPr>
          <w:sz w:val="26"/>
          <w:szCs w:val="26"/>
        </w:rPr>
        <w:t>86192401600178400001</w:t>
      </w:r>
      <w:r w:rsidRPr="00137D50" w:rsidR="001A676C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>об административном правонарушении</w:t>
      </w:r>
      <w:r w:rsidRPr="00137D50" w:rsidR="001A676C">
        <w:rPr>
          <w:sz w:val="26"/>
          <w:szCs w:val="26"/>
        </w:rPr>
        <w:t xml:space="preserve"> от </w:t>
      </w:r>
      <w:r w:rsidR="00F25825">
        <w:rPr>
          <w:sz w:val="26"/>
          <w:szCs w:val="26"/>
        </w:rPr>
        <w:t>16</w:t>
      </w:r>
      <w:r w:rsidRPr="00137D50" w:rsidR="00180291">
        <w:rPr>
          <w:sz w:val="26"/>
          <w:szCs w:val="26"/>
        </w:rPr>
        <w:t>.</w:t>
      </w:r>
      <w:r w:rsidR="0059395F">
        <w:rPr>
          <w:sz w:val="26"/>
          <w:szCs w:val="26"/>
        </w:rPr>
        <w:t>01</w:t>
      </w:r>
      <w:r w:rsidRPr="00137D50" w:rsidR="001A676C">
        <w:rPr>
          <w:sz w:val="26"/>
          <w:szCs w:val="26"/>
        </w:rPr>
        <w:t>.</w:t>
      </w:r>
      <w:r w:rsidR="00C04352">
        <w:rPr>
          <w:sz w:val="26"/>
          <w:szCs w:val="26"/>
        </w:rPr>
        <w:t>202</w:t>
      </w:r>
      <w:r w:rsidR="0059395F">
        <w:rPr>
          <w:sz w:val="26"/>
          <w:szCs w:val="26"/>
        </w:rPr>
        <w:t>4</w:t>
      </w:r>
      <w:r w:rsidRPr="00137D50">
        <w:rPr>
          <w:sz w:val="26"/>
          <w:szCs w:val="26"/>
        </w:rPr>
        <w:t xml:space="preserve">, согласно которому </w:t>
      </w:r>
      <w:r w:rsidR="00F25825">
        <w:rPr>
          <w:sz w:val="26"/>
          <w:szCs w:val="26"/>
        </w:rPr>
        <w:t>Залан С.В.</w:t>
      </w:r>
      <w:r w:rsidRPr="00137D50" w:rsidR="009A70FD">
        <w:rPr>
          <w:sz w:val="26"/>
          <w:szCs w:val="26"/>
        </w:rPr>
        <w:t xml:space="preserve"> </w:t>
      </w:r>
      <w:r w:rsidRPr="00137D50" w:rsidR="00C26BC8">
        <w:rPr>
          <w:sz w:val="26"/>
          <w:szCs w:val="26"/>
        </w:rPr>
        <w:t>не</w:t>
      </w:r>
      <w:r w:rsidRPr="00137D50" w:rsidR="00B42A9A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>представил</w:t>
      </w:r>
      <w:r w:rsidR="003A0612">
        <w:rPr>
          <w:sz w:val="26"/>
          <w:szCs w:val="26"/>
        </w:rPr>
        <w:t>а</w:t>
      </w:r>
      <w:r w:rsidRPr="00137D50" w:rsidR="001A676C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>в налоговый орган по месту учета – межрайонную ИФНС России №</w:t>
      </w:r>
      <w:r w:rsidRPr="00137D50" w:rsidR="00C54A73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 xml:space="preserve">7 по Ханты-Мансийскому </w:t>
      </w:r>
      <w:r w:rsidRPr="00D678D1">
        <w:rPr>
          <w:sz w:val="26"/>
          <w:szCs w:val="26"/>
        </w:rPr>
        <w:t xml:space="preserve">автономному округу – Югре, </w:t>
      </w:r>
      <w:r w:rsidRPr="00D678D1" w:rsidR="00180291">
        <w:rPr>
          <w:sz w:val="26"/>
          <w:szCs w:val="26"/>
        </w:rPr>
        <w:t xml:space="preserve">налоговый расчет по страховым взносам </w:t>
      </w:r>
      <w:r w:rsidRPr="00D678D1" w:rsidR="00670E72">
        <w:rPr>
          <w:sz w:val="26"/>
          <w:szCs w:val="26"/>
        </w:rPr>
        <w:t xml:space="preserve">за </w:t>
      </w:r>
      <w:r w:rsidRPr="00D678D1" w:rsidR="00D678D1">
        <w:rPr>
          <w:sz w:val="26"/>
          <w:szCs w:val="26"/>
        </w:rPr>
        <w:t>3 месяца, квартальный 2023 г.</w:t>
      </w:r>
      <w:r w:rsidRPr="00D678D1" w:rsidR="006C3557">
        <w:rPr>
          <w:sz w:val="26"/>
          <w:szCs w:val="26"/>
        </w:rPr>
        <w:t>;</w:t>
      </w:r>
    </w:p>
    <w:p w:rsidR="0059395F" w:rsidRPr="00D678D1" w:rsidP="0059395F">
      <w:pPr>
        <w:ind w:firstLine="567"/>
        <w:jc w:val="both"/>
        <w:rPr>
          <w:sz w:val="26"/>
          <w:szCs w:val="26"/>
        </w:rPr>
      </w:pPr>
      <w:r w:rsidRPr="00D678D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сведениями, согласно которым </w:t>
      </w:r>
      <w:r w:rsidRPr="00D678D1">
        <w:rPr>
          <w:sz w:val="26"/>
          <w:szCs w:val="26"/>
        </w:rPr>
        <w:t>налоговый расчет по страховым взносам за 3 месяца, квартальный 2023 г.</w:t>
      </w:r>
      <w:r>
        <w:rPr>
          <w:sz w:val="26"/>
          <w:szCs w:val="26"/>
        </w:rPr>
        <w:t xml:space="preserve"> не </w:t>
      </w:r>
      <w:r w:rsidRPr="00D678D1">
        <w:rPr>
          <w:sz w:val="26"/>
          <w:szCs w:val="26"/>
        </w:rPr>
        <w:t>представлен;</w:t>
      </w:r>
    </w:p>
    <w:p w:rsidR="00E335EA" w:rsidRPr="00137D50" w:rsidP="00743AB8">
      <w:pPr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- выпиской из </w:t>
      </w:r>
      <w:r w:rsidRPr="00137D50">
        <w:rPr>
          <w:sz w:val="26"/>
          <w:szCs w:val="26"/>
        </w:rPr>
        <w:t>единого государственного реестра юридических лиц.</w:t>
      </w:r>
    </w:p>
    <w:p w:rsidR="00AB7778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</w:t>
      </w:r>
      <w:r w:rsidRPr="00137D50">
        <w:rPr>
          <w:sz w:val="26"/>
          <w:szCs w:val="26"/>
        </w:rPr>
        <w:t>не доверять.</w:t>
      </w:r>
    </w:p>
    <w:p w:rsidR="00173561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>В соответствии с п.</w:t>
      </w:r>
      <w:r w:rsidRPr="00137D50" w:rsidR="003223E9">
        <w:rPr>
          <w:sz w:val="26"/>
          <w:szCs w:val="26"/>
        </w:rPr>
        <w:t xml:space="preserve"> </w:t>
      </w:r>
      <w:r w:rsidRPr="00137D50" w:rsidR="00E335EA">
        <w:rPr>
          <w:sz w:val="26"/>
          <w:szCs w:val="26"/>
        </w:rPr>
        <w:t>4</w:t>
      </w:r>
      <w:r w:rsidRPr="00137D50">
        <w:rPr>
          <w:sz w:val="26"/>
          <w:szCs w:val="26"/>
        </w:rPr>
        <w:t xml:space="preserve"> ст. </w:t>
      </w:r>
      <w:r w:rsidRPr="00137D50" w:rsidR="00E335EA">
        <w:rPr>
          <w:sz w:val="26"/>
          <w:szCs w:val="26"/>
        </w:rPr>
        <w:t>24</w:t>
      </w:r>
      <w:r w:rsidRPr="00137D50">
        <w:rPr>
          <w:sz w:val="26"/>
          <w:szCs w:val="26"/>
        </w:rPr>
        <w:t xml:space="preserve"> Налогового кодекса РФ, </w:t>
      </w:r>
      <w:r w:rsidRPr="00137D50" w:rsidR="00E335EA">
        <w:rPr>
          <w:sz w:val="26"/>
          <w:szCs w:val="26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>Согласно п.</w:t>
      </w:r>
      <w:r w:rsidRPr="00137D50" w:rsidR="00D42715">
        <w:rPr>
          <w:sz w:val="26"/>
          <w:szCs w:val="26"/>
        </w:rPr>
        <w:t xml:space="preserve"> </w:t>
      </w:r>
      <w:r w:rsidRPr="00137D50" w:rsidR="007937E1">
        <w:rPr>
          <w:sz w:val="26"/>
          <w:szCs w:val="26"/>
        </w:rPr>
        <w:t>4</w:t>
      </w:r>
      <w:r w:rsidRPr="00137D50">
        <w:rPr>
          <w:sz w:val="26"/>
          <w:szCs w:val="26"/>
        </w:rPr>
        <w:t xml:space="preserve"> ст.</w:t>
      </w:r>
      <w:r w:rsidRPr="00137D50" w:rsidR="00D42715">
        <w:rPr>
          <w:sz w:val="26"/>
          <w:szCs w:val="26"/>
        </w:rPr>
        <w:t xml:space="preserve"> </w:t>
      </w:r>
      <w:r w:rsidRPr="00137D50" w:rsidR="007937E1">
        <w:rPr>
          <w:sz w:val="26"/>
          <w:szCs w:val="26"/>
        </w:rPr>
        <w:t>23</w:t>
      </w:r>
      <w:r w:rsidRPr="00137D50">
        <w:rPr>
          <w:sz w:val="26"/>
          <w:szCs w:val="26"/>
        </w:rPr>
        <w:t xml:space="preserve"> Налогового кодекса РФ налогов</w:t>
      </w:r>
      <w:r w:rsidRPr="00137D50" w:rsidR="007937E1">
        <w:rPr>
          <w:sz w:val="26"/>
          <w:szCs w:val="26"/>
        </w:rPr>
        <w:t>ый</w:t>
      </w:r>
      <w:r w:rsidRPr="00137D50">
        <w:rPr>
          <w:sz w:val="26"/>
          <w:szCs w:val="26"/>
        </w:rPr>
        <w:t xml:space="preserve"> </w:t>
      </w:r>
      <w:r w:rsidRPr="00137D50" w:rsidR="007937E1">
        <w:rPr>
          <w:sz w:val="26"/>
          <w:szCs w:val="26"/>
        </w:rPr>
        <w:t>расчет</w:t>
      </w:r>
      <w:r w:rsidRPr="00137D50">
        <w:rPr>
          <w:sz w:val="26"/>
          <w:szCs w:val="26"/>
        </w:rPr>
        <w:t xml:space="preserve"> представляется </w:t>
      </w:r>
      <w:r w:rsidRPr="00137D50" w:rsidR="007937E1">
        <w:rPr>
          <w:sz w:val="26"/>
          <w:szCs w:val="26"/>
        </w:rPr>
        <w:t xml:space="preserve">в установленном порядке в налоговый орган по месту учета </w:t>
      </w:r>
      <w:r w:rsidRPr="00137D50">
        <w:rPr>
          <w:sz w:val="26"/>
          <w:szCs w:val="26"/>
        </w:rPr>
        <w:t>в установленные законодательством о налогах и сборах сроки.</w:t>
      </w:r>
    </w:p>
    <w:p w:rsidR="00AB7778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В соответствии с п. </w:t>
      </w:r>
      <w:r w:rsidRPr="00137D50" w:rsidR="007937E1">
        <w:rPr>
          <w:sz w:val="26"/>
          <w:szCs w:val="26"/>
        </w:rPr>
        <w:t>1</w:t>
      </w:r>
      <w:r w:rsidRPr="00137D50">
        <w:rPr>
          <w:sz w:val="26"/>
          <w:szCs w:val="26"/>
        </w:rPr>
        <w:t xml:space="preserve"> ст. </w:t>
      </w:r>
      <w:r w:rsidRPr="00137D50" w:rsidR="007937E1">
        <w:rPr>
          <w:sz w:val="26"/>
          <w:szCs w:val="26"/>
        </w:rPr>
        <w:t>419</w:t>
      </w:r>
      <w:r w:rsidRPr="00137D50">
        <w:rPr>
          <w:sz w:val="26"/>
          <w:szCs w:val="26"/>
        </w:rPr>
        <w:t xml:space="preserve"> Налогового кодекса</w:t>
      </w:r>
      <w:r w:rsidRPr="00137D50" w:rsidR="007937E1">
        <w:rPr>
          <w:sz w:val="26"/>
          <w:szCs w:val="26"/>
        </w:rPr>
        <w:t>,</w:t>
      </w:r>
      <w:r w:rsidRPr="00137D50">
        <w:rPr>
          <w:sz w:val="26"/>
          <w:szCs w:val="26"/>
        </w:rPr>
        <w:t xml:space="preserve"> </w:t>
      </w:r>
      <w:r w:rsidRPr="00137D50" w:rsidR="007937E1">
        <w:rPr>
          <w:sz w:val="26"/>
          <w:szCs w:val="26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Pr="00137D50" w:rsidR="000F5B34">
        <w:rPr>
          <w:sz w:val="26"/>
          <w:szCs w:val="26"/>
        </w:rPr>
        <w:t>вознаграждения физическим лицам:</w:t>
      </w:r>
      <w:r w:rsidRPr="00137D50" w:rsidR="007937E1">
        <w:rPr>
          <w:sz w:val="26"/>
          <w:szCs w:val="26"/>
        </w:rPr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AB7778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Согласно п. 7 ст. 431 Налогового кодекса РФ, плательщики, указанные в </w:t>
      </w:r>
      <w:hyperlink w:anchor="sub_41911" w:history="1">
        <w:r w:rsidRPr="00137D50">
          <w:rPr>
            <w:sz w:val="26"/>
            <w:szCs w:val="26"/>
          </w:rPr>
          <w:t>п.п. 1 п. 1 ст. 419</w:t>
        </w:r>
      </w:hyperlink>
      <w:r w:rsidRPr="00137D50">
        <w:rPr>
          <w:sz w:val="26"/>
          <w:szCs w:val="26"/>
        </w:rPr>
        <w:t xml:space="preserve"> настоящего Кодекса (за исключением физичес</w:t>
      </w:r>
      <w:r w:rsidRPr="00137D50">
        <w:rPr>
          <w:sz w:val="26"/>
          <w:szCs w:val="26"/>
        </w:rPr>
        <w:t xml:space="preserve">ких лиц, производящих выплаты, указанные в </w:t>
      </w:r>
      <w:hyperlink w:anchor="sub_42233" w:history="1">
        <w:r w:rsidRPr="00137D50">
          <w:rPr>
            <w:sz w:val="26"/>
            <w:szCs w:val="26"/>
          </w:rPr>
          <w:t>п.п. 3 п. 3 ст. 422</w:t>
        </w:r>
      </w:hyperlink>
      <w:r w:rsidRPr="00137D50">
        <w:rPr>
          <w:sz w:val="26"/>
          <w:szCs w:val="26"/>
        </w:rPr>
        <w:t xml:space="preserve"> </w:t>
      </w:r>
      <w:r w:rsidRPr="00137D50" w:rsidR="0042500C">
        <w:rPr>
          <w:sz w:val="26"/>
          <w:szCs w:val="26"/>
        </w:rPr>
        <w:t>НК РФ</w:t>
      </w:r>
      <w:r w:rsidRPr="00137D50">
        <w:rPr>
          <w:sz w:val="26"/>
          <w:szCs w:val="26"/>
        </w:rPr>
        <w:t xml:space="preserve">), представляют </w:t>
      </w:r>
      <w:hyperlink r:id="rId5" w:history="1">
        <w:r w:rsidRPr="00137D50">
          <w:rPr>
            <w:sz w:val="26"/>
            <w:szCs w:val="26"/>
          </w:rPr>
          <w:t>расчет</w:t>
        </w:r>
      </w:hyperlink>
      <w:r w:rsidRPr="00137D50">
        <w:rPr>
          <w:sz w:val="26"/>
          <w:szCs w:val="26"/>
        </w:rPr>
        <w:t xml:space="preserve"> по страховым взносам не позднее </w:t>
      </w:r>
      <w:r w:rsidRPr="00137D50" w:rsidR="000F5B34">
        <w:rPr>
          <w:sz w:val="26"/>
          <w:szCs w:val="26"/>
        </w:rPr>
        <w:t>25</w:t>
      </w:r>
      <w:r w:rsidRPr="00137D50">
        <w:rPr>
          <w:sz w:val="26"/>
          <w:szCs w:val="26"/>
        </w:rPr>
        <w:t>-го числа месяца, следующего за расчетным (отчетным) периодом</w:t>
      </w:r>
      <w:r w:rsidRPr="00137D50">
        <w:rPr>
          <w:sz w:val="26"/>
          <w:szCs w:val="26"/>
        </w:rPr>
        <w:t>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</w:t>
      </w:r>
      <w:r w:rsidRPr="00137D50">
        <w:rPr>
          <w:sz w:val="26"/>
          <w:szCs w:val="26"/>
        </w:rPr>
        <w:t>знаграждения физическим лицам.</w:t>
      </w:r>
    </w:p>
    <w:p w:rsidR="00603142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42A9A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Действия </w:t>
      </w:r>
      <w:r w:rsidR="00F25825">
        <w:rPr>
          <w:sz w:val="26"/>
          <w:szCs w:val="26"/>
        </w:rPr>
        <w:t>Залан С.В.</w:t>
      </w:r>
      <w:r w:rsidRPr="00137D50" w:rsidR="00964EA7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 w:rsidRPr="00137D50" w:rsidR="00CB1E38">
        <w:rPr>
          <w:sz w:val="26"/>
          <w:szCs w:val="26"/>
        </w:rPr>
        <w:t xml:space="preserve">(расчета по страховым взносам) </w:t>
      </w:r>
      <w:r w:rsidRPr="00137D50">
        <w:rPr>
          <w:sz w:val="26"/>
          <w:szCs w:val="26"/>
        </w:rPr>
        <w:t>в налоговый орган по ме</w:t>
      </w:r>
      <w:r w:rsidRPr="00137D50">
        <w:rPr>
          <w:sz w:val="26"/>
          <w:szCs w:val="26"/>
        </w:rPr>
        <w:t>сту учета».</w:t>
      </w:r>
    </w:p>
    <w:p w:rsidR="00B42A9A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 w:rsidR="00F25825">
        <w:rPr>
          <w:sz w:val="26"/>
          <w:szCs w:val="26"/>
        </w:rPr>
        <w:t>Залан С.В.</w:t>
      </w:r>
      <w:r w:rsidRPr="00137D50">
        <w:rPr>
          <w:sz w:val="26"/>
          <w:szCs w:val="26"/>
        </w:rPr>
        <w:t xml:space="preserve">, </w:t>
      </w:r>
      <w:r w:rsidR="003A0612">
        <w:rPr>
          <w:sz w:val="26"/>
          <w:szCs w:val="26"/>
        </w:rPr>
        <w:t>ее</w:t>
      </w:r>
      <w:r w:rsidRPr="00137D50">
        <w:rPr>
          <w:sz w:val="26"/>
          <w:szCs w:val="26"/>
        </w:rPr>
        <w:t xml:space="preserve"> имущественное положение.  </w:t>
      </w:r>
    </w:p>
    <w:p w:rsidR="00B42A9A" w:rsidRPr="00137D50" w:rsidP="00743AB8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137D50">
        <w:t>Обстоятельств, смягчающих и отягчающих административную ответственность в соответствии со ст. ст. 4.2, 4.3 Кодекса</w:t>
      </w:r>
      <w:r w:rsidRPr="00137D50">
        <w:t xml:space="preserve"> Российской Федерации об административных правонарушениях, судья не находит.</w:t>
      </w:r>
    </w:p>
    <w:p w:rsidR="008B7F7A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Учитывая, что ранее </w:t>
      </w:r>
      <w:r w:rsidR="00F25825">
        <w:rPr>
          <w:sz w:val="26"/>
          <w:szCs w:val="26"/>
        </w:rPr>
        <w:t>Залан С.В.</w:t>
      </w:r>
      <w:r w:rsidRPr="00137D50" w:rsidR="009A70FD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>не привлекал</w:t>
      </w:r>
      <w:r w:rsidR="003A0612">
        <w:rPr>
          <w:sz w:val="26"/>
          <w:szCs w:val="26"/>
        </w:rPr>
        <w:t>ась</w:t>
      </w:r>
      <w:r w:rsidRPr="00137D50">
        <w:rPr>
          <w:sz w:val="26"/>
          <w:szCs w:val="26"/>
        </w:rPr>
        <w:t xml:space="preserve"> к административной ответственности, судья считает возможным назначить </w:t>
      </w:r>
      <w:r w:rsidR="003A0612">
        <w:rPr>
          <w:sz w:val="26"/>
          <w:szCs w:val="26"/>
        </w:rPr>
        <w:t>ей</w:t>
      </w:r>
      <w:r w:rsidRPr="00137D50">
        <w:rPr>
          <w:sz w:val="26"/>
          <w:szCs w:val="26"/>
        </w:rPr>
        <w:t xml:space="preserve"> наказание в виде предупреждения. </w:t>
      </w:r>
    </w:p>
    <w:p w:rsidR="00603142" w:rsidRPr="00137D50" w:rsidP="00743AB8">
      <w:pPr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         С учётом изложен</w:t>
      </w:r>
      <w:r w:rsidRPr="00137D50">
        <w:rPr>
          <w:sz w:val="26"/>
          <w:szCs w:val="26"/>
        </w:rPr>
        <w:t>ного, руководствуясь ст.ст. 29.9 ч.1, 29.10, 30.1 Кодекса Российской Федерации об административных правонарушениях, судья</w:t>
      </w:r>
    </w:p>
    <w:p w:rsidR="00603142" w:rsidRPr="00137D50" w:rsidP="00743AB8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603142" w:rsidRPr="00137D50" w:rsidP="00743AB8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7D50">
        <w:rPr>
          <w:rFonts w:ascii="Times New Roman" w:hAnsi="Times New Roman" w:cs="Times New Roman"/>
          <w:b/>
          <w:bCs/>
          <w:sz w:val="26"/>
          <w:szCs w:val="26"/>
        </w:rPr>
        <w:t>П О С Т А Н О В И Л:</w:t>
      </w:r>
    </w:p>
    <w:p w:rsidR="00603142" w:rsidRPr="00137D50" w:rsidP="00743AB8">
      <w:pPr>
        <w:pStyle w:val="NoSpacing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03142" w:rsidRPr="00137D50" w:rsidP="00743AB8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612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387A6B" w:rsidR="00387A6B">
        <w:rPr>
          <w:rFonts w:ascii="Times New Roman" w:hAnsi="Times New Roman" w:cs="Times New Roman"/>
          <w:sz w:val="26"/>
          <w:szCs w:val="26"/>
        </w:rPr>
        <w:t>Залан</w:t>
      </w:r>
      <w:r w:rsidRPr="00387A6B" w:rsidR="00387A6B">
        <w:rPr>
          <w:rFonts w:ascii="Times New Roman" w:hAnsi="Times New Roman" w:cs="Times New Roman"/>
          <w:sz w:val="26"/>
          <w:szCs w:val="26"/>
        </w:rPr>
        <w:t xml:space="preserve"> Светлан</w:t>
      </w:r>
      <w:r w:rsidR="00387A6B">
        <w:rPr>
          <w:rFonts w:ascii="Times New Roman" w:hAnsi="Times New Roman" w:cs="Times New Roman"/>
          <w:sz w:val="26"/>
          <w:szCs w:val="26"/>
        </w:rPr>
        <w:t>у</w:t>
      </w:r>
      <w:r w:rsidRPr="00387A6B" w:rsidR="00387A6B">
        <w:rPr>
          <w:rFonts w:ascii="Times New Roman" w:hAnsi="Times New Roman" w:cs="Times New Roman"/>
          <w:sz w:val="26"/>
          <w:szCs w:val="26"/>
        </w:rPr>
        <w:t xml:space="preserve"> Владимировн</w:t>
      </w:r>
      <w:r w:rsidR="00387A6B">
        <w:rPr>
          <w:rFonts w:ascii="Times New Roman" w:hAnsi="Times New Roman" w:cs="Times New Roman"/>
          <w:sz w:val="26"/>
          <w:szCs w:val="26"/>
        </w:rPr>
        <w:t>у</w:t>
      </w:r>
      <w:r w:rsidRPr="00387A6B" w:rsidR="00387A6B">
        <w:rPr>
          <w:rFonts w:ascii="Times New Roman" w:hAnsi="Times New Roman" w:cs="Times New Roman"/>
          <w:sz w:val="26"/>
          <w:szCs w:val="26"/>
        </w:rPr>
        <w:t xml:space="preserve"> </w:t>
      </w:r>
      <w:r w:rsidRPr="00387A6B">
        <w:rPr>
          <w:rFonts w:ascii="Times New Roman" w:hAnsi="Times New Roman" w:cs="Times New Roman"/>
          <w:sz w:val="26"/>
          <w:szCs w:val="26"/>
        </w:rPr>
        <w:t>виновн</w:t>
      </w:r>
      <w:r w:rsidRPr="00387A6B" w:rsidR="003A0612">
        <w:rPr>
          <w:rFonts w:ascii="Times New Roman" w:hAnsi="Times New Roman" w:cs="Times New Roman"/>
          <w:sz w:val="26"/>
          <w:szCs w:val="26"/>
        </w:rPr>
        <w:t>ой</w:t>
      </w:r>
      <w:r w:rsidRPr="00387A6B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</w:t>
      </w:r>
      <w:r w:rsidRPr="0059395F">
        <w:rPr>
          <w:rFonts w:ascii="Times New Roman" w:hAnsi="Times New Roman" w:cs="Times New Roman"/>
          <w:sz w:val="26"/>
          <w:szCs w:val="26"/>
        </w:rPr>
        <w:t>.5 Кодекса</w:t>
      </w:r>
      <w:r w:rsidRPr="00002276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и назначить </w:t>
      </w:r>
      <w:r w:rsidR="003A0612">
        <w:rPr>
          <w:rFonts w:ascii="Times New Roman" w:hAnsi="Times New Roman" w:cs="Times New Roman"/>
          <w:sz w:val="26"/>
          <w:szCs w:val="26"/>
        </w:rPr>
        <w:t>ей</w:t>
      </w:r>
      <w:r w:rsidRPr="00002276">
        <w:rPr>
          <w:rFonts w:ascii="Times New Roman" w:hAnsi="Times New Roman" w:cs="Times New Roman"/>
          <w:sz w:val="26"/>
          <w:szCs w:val="26"/>
        </w:rPr>
        <w:t xml:space="preserve"> наказание</w:t>
      </w:r>
      <w:r w:rsidRPr="00137D50">
        <w:rPr>
          <w:rFonts w:ascii="Times New Roman" w:hAnsi="Times New Roman" w:cs="Times New Roman"/>
          <w:sz w:val="26"/>
          <w:szCs w:val="26"/>
        </w:rPr>
        <w:t xml:space="preserve"> в виде предупреждения.</w:t>
      </w:r>
    </w:p>
    <w:p w:rsidR="00603142" w:rsidRPr="00137D50" w:rsidP="00743AB8">
      <w:pPr>
        <w:pStyle w:val="BodyText"/>
        <w:ind w:firstLine="567"/>
        <w:rPr>
          <w:sz w:val="26"/>
          <w:szCs w:val="26"/>
        </w:rPr>
      </w:pPr>
      <w:r w:rsidRPr="00137D50">
        <w:rPr>
          <w:sz w:val="26"/>
          <w:szCs w:val="26"/>
        </w:rPr>
        <w:t>Постановление может быть обжаловано в Нефтеюганский районный суд, в т</w:t>
      </w:r>
      <w:r w:rsidRPr="00137D50">
        <w:rPr>
          <w:sz w:val="26"/>
          <w:szCs w:val="26"/>
        </w:rPr>
        <w:t>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92C1D" w:rsidRPr="00137D50" w:rsidP="00743AB8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964EA7" w:rsidRPr="00137D50" w:rsidP="000F5B3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92C1D" w:rsidRPr="00137D50" w:rsidP="000F5B3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37D50">
        <w:rPr>
          <w:rFonts w:ascii="Times New Roman" w:hAnsi="Times New Roman" w:cs="Times New Roman"/>
          <w:sz w:val="26"/>
          <w:szCs w:val="26"/>
        </w:rPr>
        <w:t xml:space="preserve">                        Мировой судья                                         </w:t>
      </w:r>
      <w:r w:rsidRPr="00137D50" w:rsidR="000F5B34">
        <w:rPr>
          <w:rFonts w:ascii="Times New Roman" w:hAnsi="Times New Roman" w:cs="Times New Roman"/>
          <w:sz w:val="26"/>
          <w:szCs w:val="26"/>
        </w:rPr>
        <w:t>Т.П. Постовалова</w:t>
      </w:r>
    </w:p>
    <w:p w:rsidR="00137D50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</w:p>
    <w:sectPr w:rsidSect="00166451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2276"/>
    <w:rsid w:val="00016BAC"/>
    <w:rsid w:val="00031E25"/>
    <w:rsid w:val="00045A18"/>
    <w:rsid w:val="00056E25"/>
    <w:rsid w:val="000749C4"/>
    <w:rsid w:val="000844FE"/>
    <w:rsid w:val="000B4D2C"/>
    <w:rsid w:val="000C1338"/>
    <w:rsid w:val="000D5142"/>
    <w:rsid w:val="000F5B34"/>
    <w:rsid w:val="001027E9"/>
    <w:rsid w:val="00107059"/>
    <w:rsid w:val="00130D65"/>
    <w:rsid w:val="00137D50"/>
    <w:rsid w:val="00156757"/>
    <w:rsid w:val="00166451"/>
    <w:rsid w:val="00171664"/>
    <w:rsid w:val="00173561"/>
    <w:rsid w:val="00180291"/>
    <w:rsid w:val="00196050"/>
    <w:rsid w:val="001A3CFB"/>
    <w:rsid w:val="001A676C"/>
    <w:rsid w:val="00216981"/>
    <w:rsid w:val="00257CC2"/>
    <w:rsid w:val="002649F0"/>
    <w:rsid w:val="00291CF1"/>
    <w:rsid w:val="002B35FD"/>
    <w:rsid w:val="002D24A5"/>
    <w:rsid w:val="0030074B"/>
    <w:rsid w:val="003223E9"/>
    <w:rsid w:val="00387A6B"/>
    <w:rsid w:val="003A0612"/>
    <w:rsid w:val="003D0D9D"/>
    <w:rsid w:val="003D5DD2"/>
    <w:rsid w:val="003E2A95"/>
    <w:rsid w:val="0042500C"/>
    <w:rsid w:val="0045341C"/>
    <w:rsid w:val="004735FE"/>
    <w:rsid w:val="00491242"/>
    <w:rsid w:val="00494D2E"/>
    <w:rsid w:val="004960A9"/>
    <w:rsid w:val="004A1981"/>
    <w:rsid w:val="004B03B8"/>
    <w:rsid w:val="004B78FF"/>
    <w:rsid w:val="004C5A18"/>
    <w:rsid w:val="004F74FB"/>
    <w:rsid w:val="0059395F"/>
    <w:rsid w:val="005B35FD"/>
    <w:rsid w:val="005B5406"/>
    <w:rsid w:val="005C6F66"/>
    <w:rsid w:val="005F02A4"/>
    <w:rsid w:val="00600D04"/>
    <w:rsid w:val="00603142"/>
    <w:rsid w:val="006433EB"/>
    <w:rsid w:val="00670E72"/>
    <w:rsid w:val="00694E9A"/>
    <w:rsid w:val="006A4C9F"/>
    <w:rsid w:val="006C3557"/>
    <w:rsid w:val="006C4A29"/>
    <w:rsid w:val="00707767"/>
    <w:rsid w:val="00743AB8"/>
    <w:rsid w:val="007937E1"/>
    <w:rsid w:val="00795DA6"/>
    <w:rsid w:val="007A0F2C"/>
    <w:rsid w:val="0085629F"/>
    <w:rsid w:val="00877B33"/>
    <w:rsid w:val="008B06BB"/>
    <w:rsid w:val="008B7F7A"/>
    <w:rsid w:val="0092180D"/>
    <w:rsid w:val="00923E10"/>
    <w:rsid w:val="00942B23"/>
    <w:rsid w:val="00946D77"/>
    <w:rsid w:val="00946FBA"/>
    <w:rsid w:val="0094759F"/>
    <w:rsid w:val="00964EA7"/>
    <w:rsid w:val="009A70FD"/>
    <w:rsid w:val="009B15A0"/>
    <w:rsid w:val="00A6430C"/>
    <w:rsid w:val="00AA50F4"/>
    <w:rsid w:val="00AB29D3"/>
    <w:rsid w:val="00AB7778"/>
    <w:rsid w:val="00AD1D0D"/>
    <w:rsid w:val="00AF4C19"/>
    <w:rsid w:val="00B16BB0"/>
    <w:rsid w:val="00B22321"/>
    <w:rsid w:val="00B42A9A"/>
    <w:rsid w:val="00B51F8D"/>
    <w:rsid w:val="00B85A67"/>
    <w:rsid w:val="00B97E8B"/>
    <w:rsid w:val="00BA13CE"/>
    <w:rsid w:val="00BC4829"/>
    <w:rsid w:val="00BD46AB"/>
    <w:rsid w:val="00BF2A59"/>
    <w:rsid w:val="00BF4CAE"/>
    <w:rsid w:val="00C04352"/>
    <w:rsid w:val="00C0750E"/>
    <w:rsid w:val="00C26BC8"/>
    <w:rsid w:val="00C40B8D"/>
    <w:rsid w:val="00C54A73"/>
    <w:rsid w:val="00CA372D"/>
    <w:rsid w:val="00CA51BD"/>
    <w:rsid w:val="00CB1E38"/>
    <w:rsid w:val="00CC4156"/>
    <w:rsid w:val="00CD4782"/>
    <w:rsid w:val="00CF2600"/>
    <w:rsid w:val="00D42715"/>
    <w:rsid w:val="00D61B29"/>
    <w:rsid w:val="00D678D1"/>
    <w:rsid w:val="00D707F2"/>
    <w:rsid w:val="00D72EF3"/>
    <w:rsid w:val="00D90B23"/>
    <w:rsid w:val="00D92C1D"/>
    <w:rsid w:val="00DA0772"/>
    <w:rsid w:val="00DA115B"/>
    <w:rsid w:val="00DC0A2B"/>
    <w:rsid w:val="00DC1810"/>
    <w:rsid w:val="00DD4F81"/>
    <w:rsid w:val="00E335EA"/>
    <w:rsid w:val="00EE4E17"/>
    <w:rsid w:val="00EF671B"/>
    <w:rsid w:val="00F01615"/>
    <w:rsid w:val="00F034ED"/>
    <w:rsid w:val="00F22EB4"/>
    <w:rsid w:val="00F25825"/>
    <w:rsid w:val="00F5436E"/>
    <w:rsid w:val="00F77E6A"/>
    <w:rsid w:val="00F86B15"/>
    <w:rsid w:val="00F94BCC"/>
    <w:rsid w:val="00F96F3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4EAAF-F80E-4036-943B-9883C7FC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